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5579" w14:textId="77777777" w:rsidR="00646FFE" w:rsidRPr="005F1C5E" w:rsidRDefault="005F1C5E" w:rsidP="00646FFE">
      <w:pPr>
        <w:rPr>
          <w:rFonts w:asciiTheme="majorHAnsi" w:hAnsiTheme="majorHAnsi" w:cs="Aharoni"/>
          <w:b/>
          <w:color w:val="FF0000"/>
          <w:sz w:val="52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46FFE">
        <w:rPr>
          <w:rFonts w:asciiTheme="majorHAnsi" w:hAnsiTheme="majorHAnsi"/>
          <w:b/>
          <w:noProof/>
          <w:color w:val="EEECE1" w:themeColor="background2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A1B5B1" wp14:editId="75C40FFA">
                <wp:simplePos x="0" y="0"/>
                <wp:positionH relativeFrom="column">
                  <wp:posOffset>-247650</wp:posOffset>
                </wp:positionH>
                <wp:positionV relativeFrom="paragraph">
                  <wp:posOffset>-214630</wp:posOffset>
                </wp:positionV>
                <wp:extent cx="7058025" cy="9277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277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13BB0" id="Rectangle 4" o:spid="_x0000_s1026" style="position:absolute;margin-left:-19.5pt;margin-top:-16.9pt;width:555.75pt;height:730.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" filled="f" strokecolor="black [3213]" strokeweight="1pt"/>
            </w:pict>
          </mc:Fallback>
        </mc:AlternateContent>
      </w:r>
      <w:r w:rsidR="00646FFE" w:rsidRPr="005F1C5E">
        <w:rPr>
          <w:rFonts w:asciiTheme="majorHAnsi" w:hAnsiTheme="majorHAnsi" w:cs="Aharoni"/>
          <w:b/>
          <w:color w:val="FF0000"/>
          <w:sz w:val="52"/>
          <w:szCs w:val="5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Anaphylaxis – what to do in an emergency</w:t>
      </w:r>
    </w:p>
    <w:p w14:paraId="4F82C0FF" w14:textId="77777777" w:rsidR="005F1C5E" w:rsidRPr="005F1C5E" w:rsidRDefault="005F1C5E" w:rsidP="005F1C5E">
      <w:pPr>
        <w:ind w:left="2520"/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100505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DA5F15D" wp14:editId="62296D40">
            <wp:simplePos x="0" y="0"/>
            <wp:positionH relativeFrom="column">
              <wp:posOffset>504825</wp:posOffset>
            </wp:positionH>
            <wp:positionV relativeFrom="paragraph">
              <wp:posOffset>337820</wp:posOffset>
            </wp:positionV>
            <wp:extent cx="5810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MO0YB7V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2DFC2" w14:textId="77777777" w:rsidR="00776388" w:rsidRPr="00100505" w:rsidRDefault="008B4EAC" w:rsidP="00044EE2">
      <w:pPr>
        <w:pStyle w:val="ListParagraph"/>
        <w:ind w:left="2880"/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Ask: “Do you suffer from an allergy?” </w:t>
      </w:r>
    </w:p>
    <w:p w14:paraId="48BF0F9C" w14:textId="77777777" w:rsidR="00727916" w:rsidRPr="00100505" w:rsidRDefault="008B4EAC" w:rsidP="00776388">
      <w:pPr>
        <w:pStyle w:val="ListParagraph"/>
        <w:ind w:left="2880"/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“Do you have an Adrenaline Auto-Injector? (EpiPen)”</w:t>
      </w:r>
    </w:p>
    <w:p w14:paraId="64C6B05B" w14:textId="77777777" w:rsidR="00525BA0" w:rsidRPr="00100505" w:rsidRDefault="00525BA0" w:rsidP="001635A3">
      <w:pPr>
        <w:pStyle w:val="ListParagraph"/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35688759" w14:textId="6BC7913E" w:rsidR="00776388" w:rsidRPr="00100505" w:rsidRDefault="00ED1232" w:rsidP="00044EE2">
      <w:pPr>
        <w:pStyle w:val="ListParagraph"/>
        <w:ind w:left="2880"/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100505">
        <w:rPr>
          <w:rFonts w:cs="Aharoni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6A5122D0" wp14:editId="45B17B5A">
            <wp:simplePos x="0" y="0"/>
            <wp:positionH relativeFrom="column">
              <wp:posOffset>247650</wp:posOffset>
            </wp:positionH>
            <wp:positionV relativeFrom="paragraph">
              <wp:posOffset>170180</wp:posOffset>
            </wp:positionV>
            <wp:extent cx="1171575" cy="351155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[9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5B2"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An </w:t>
      </w:r>
      <w:r w:rsidR="008B4EAC"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Adrenaline </w:t>
      </w:r>
      <w:r w:rsidR="007B25B2"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Injection </w:t>
      </w:r>
      <w:r w:rsidR="008B4EAC"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should be administered as soon as a severe reaction is suspected</w:t>
      </w:r>
      <w:r w:rsidR="00C44F4D"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in the upper outer thigh.</w:t>
      </w:r>
    </w:p>
    <w:p w14:paraId="061D3794" w14:textId="77777777" w:rsidR="00776388" w:rsidRPr="00100505" w:rsidRDefault="00776388" w:rsidP="00776388">
      <w:pPr>
        <w:pStyle w:val="ListParagraph"/>
        <w:ind w:left="2880"/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29E9DEDE" w14:textId="77777777" w:rsidR="00525BA0" w:rsidRPr="00100505" w:rsidRDefault="008B4EAC" w:rsidP="00044EE2">
      <w:pPr>
        <w:pStyle w:val="ListParagraph"/>
        <w:ind w:left="2880"/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The person should remain as still as possible. If they feel weak or dizzy, lie them down and elevate their legs</w:t>
      </w:r>
      <w:r w:rsidR="001C1C69"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.</w:t>
      </w:r>
    </w:p>
    <w:p w14:paraId="0C17A3AC" w14:textId="77777777" w:rsidR="00776388" w:rsidRPr="00100505" w:rsidRDefault="00776388" w:rsidP="00776388">
      <w:pPr>
        <w:pStyle w:val="ListParagraph"/>
        <w:ind w:left="2880"/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70B62762" w14:textId="77777777" w:rsidR="006775FF" w:rsidRDefault="006F403E" w:rsidP="00044EE2">
      <w:pPr>
        <w:pStyle w:val="ListParagraph"/>
        <w:ind w:left="2880"/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775FF">
        <w:rPr>
          <w:rFonts w:cs="Aharon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44D5F3DA" wp14:editId="5EF8C8F6">
            <wp:simplePos x="0" y="0"/>
            <wp:positionH relativeFrom="column">
              <wp:posOffset>504825</wp:posOffset>
            </wp:positionH>
            <wp:positionV relativeFrom="paragraph">
              <wp:posOffset>60325</wp:posOffset>
            </wp:positionV>
            <wp:extent cx="647700" cy="4718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EAC" w:rsidRPr="006775FF">
        <w:rPr>
          <w:rFonts w:cs="Aharoni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Call 999.</w:t>
      </w:r>
      <w:r w:rsidR="008B4EAC"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Say the person is suffering from anaphylaxis (anna-fill-axis). </w:t>
      </w:r>
      <w:r w:rsidR="002A294D"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Give clear and precise directions</w:t>
      </w:r>
      <w:r w:rsidR="006775FF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:</w:t>
      </w:r>
    </w:p>
    <w:p w14:paraId="7C86B156" w14:textId="77777777" w:rsidR="006775FF" w:rsidRDefault="002A294D" w:rsidP="00044EE2">
      <w:pPr>
        <w:pStyle w:val="ListParagraph"/>
        <w:ind w:left="2880"/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100505"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Newnham College, CB3 9DF, </w:t>
      </w:r>
    </w:p>
    <w:p w14:paraId="01EEB9BB" w14:textId="7D161404" w:rsidR="008B4EAC" w:rsidRPr="00100505" w:rsidRDefault="001C1C69" w:rsidP="00044EE2">
      <w:pPr>
        <w:pStyle w:val="ListParagraph"/>
        <w:ind w:left="2880"/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proofErr w:type="spellStart"/>
      <w:r w:rsidRPr="00100505"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e.g</w:t>
      </w:r>
      <w:proofErr w:type="spellEnd"/>
      <w:r w:rsidRPr="00100505"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="002A294D" w:rsidRPr="00100505"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‘outside the Buttery’ and the Porters’ </w:t>
      </w:r>
      <w:proofErr w:type="spellStart"/>
      <w:r w:rsidR="006775FF"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t</w:t>
      </w:r>
      <w:r w:rsidR="002A294D" w:rsidRPr="00100505"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el</w:t>
      </w:r>
      <w:proofErr w:type="spellEnd"/>
      <w:r w:rsidR="002A294D" w:rsidRPr="00100505"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</w:t>
      </w:r>
      <w:r w:rsidR="006775FF"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n</w:t>
      </w:r>
      <w:r w:rsidR="002A294D" w:rsidRPr="00100505"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o: 01223 </w:t>
      </w:r>
      <w:r w:rsidR="00ED1232" w:rsidRPr="00100505"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   </w:t>
      </w:r>
      <w:r w:rsidR="002A294D" w:rsidRPr="00100505"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335700)</w:t>
      </w:r>
      <w:r w:rsidR="006775FF">
        <w:rPr>
          <w:rFonts w:cs="Aharoni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. </w:t>
      </w:r>
    </w:p>
    <w:p w14:paraId="3E57EFE9" w14:textId="77777777" w:rsidR="00525BA0" w:rsidRPr="00100505" w:rsidRDefault="00525BA0" w:rsidP="001635A3">
      <w:pPr>
        <w:pStyle w:val="ListParagraph"/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4E9B813B" w14:textId="7AF3920D" w:rsidR="002A294D" w:rsidRPr="006775FF" w:rsidRDefault="002A294D" w:rsidP="00044EE2">
      <w:pPr>
        <w:pStyle w:val="ListParagraph"/>
        <w:ind w:left="2880"/>
        <w:rPr>
          <w:rFonts w:cs="Aharoni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6775FF">
        <w:rPr>
          <w:rFonts w:cs="Aharoni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Inform the Porters’ Lodge </w:t>
      </w:r>
      <w:r w:rsidR="006775FF">
        <w:rPr>
          <w:rFonts w:cs="Aharoni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immediately </w:t>
      </w:r>
      <w:r w:rsidRPr="006775FF">
        <w:rPr>
          <w:rFonts w:cs="Aharoni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so that the Porters can </w:t>
      </w:r>
      <w:r w:rsidR="006775FF">
        <w:rPr>
          <w:rFonts w:cs="Aharoni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bring an Adrenaline Auto-injector/</w:t>
      </w:r>
      <w:r w:rsidRPr="006775FF">
        <w:rPr>
          <w:rFonts w:cs="Aharoni"/>
          <w:b/>
          <w:bCs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 direct the ambulance crew</w:t>
      </w:r>
    </w:p>
    <w:p w14:paraId="3EB99F22" w14:textId="77777777" w:rsidR="00525BA0" w:rsidRPr="00100505" w:rsidRDefault="00525BA0" w:rsidP="001635A3">
      <w:pPr>
        <w:pStyle w:val="ListParagraph"/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721AA800" w14:textId="2522D8FB" w:rsidR="002A294D" w:rsidRPr="00100505" w:rsidRDefault="00BC4717" w:rsidP="00044EE2">
      <w:pPr>
        <w:pStyle w:val="ListParagraph"/>
        <w:ind w:left="2880"/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100505">
        <w:rPr>
          <w:rFonts w:cs="Aharoni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09426C3F" wp14:editId="030BD46D">
            <wp:simplePos x="0" y="0"/>
            <wp:positionH relativeFrom="column">
              <wp:posOffset>638175</wp:posOffset>
            </wp:positionH>
            <wp:positionV relativeFrom="paragraph">
              <wp:posOffset>76835</wp:posOffset>
            </wp:positionV>
            <wp:extent cx="514350" cy="514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X51TR1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94D"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Make a note of the time Adrenaline was given.  If no improvement, a second dose can be given after 5 minutes</w:t>
      </w:r>
      <w:r w:rsidR="00525BA0"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. If the person deteriorates after making the 999 call, make a second call to make sure ambulance has been dispatched</w:t>
      </w:r>
      <w:r w:rsidR="009D2D0B"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 xml:space="preserve">. </w:t>
      </w:r>
      <w:r w:rsidR="002A294D" w:rsidRPr="00100505"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w:t>Stay with the person.</w:t>
      </w:r>
    </w:p>
    <w:p w14:paraId="03AC013D" w14:textId="44EAE97A" w:rsidR="002A294D" w:rsidRPr="00100505" w:rsidRDefault="004C1AAB">
      <w:pPr>
        <w:rPr>
          <w:rFonts w:cs="Aharoni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  <w:r w:rsidRPr="00100505">
        <w:rPr>
          <w:rFonts w:cs="Aharoni"/>
          <w:noProof/>
          <w:sz w:val="28"/>
          <w:szCs w:val="28"/>
          <w:lang w:eastAsia="en-GB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26777" wp14:editId="3DA02926">
                <wp:simplePos x="0" y="0"/>
                <wp:positionH relativeFrom="column">
                  <wp:posOffset>1751965</wp:posOffset>
                </wp:positionH>
                <wp:positionV relativeFrom="paragraph">
                  <wp:posOffset>273685</wp:posOffset>
                </wp:positionV>
                <wp:extent cx="4276725" cy="7334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733425"/>
                        </a:xfrm>
                        <a:prstGeom prst="rect">
                          <a:avLst/>
                        </a:prstGeom>
                        <a:solidFill>
                          <a:srgbClr val="FBFE7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DA31D" w14:textId="6A981E12" w:rsidR="001639DB" w:rsidRPr="00B528EA" w:rsidRDefault="004C1AAB" w:rsidP="004C1AA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528EA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An </w:t>
                            </w:r>
                            <w:r w:rsidR="001639DB" w:rsidRPr="00B528EA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Adrenaline Auto-Injector</w:t>
                            </w:r>
                            <w:r w:rsidRPr="00B528EA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for use in an emergency</w:t>
                            </w:r>
                            <w:r w:rsidR="001639DB" w:rsidRPr="00B528EA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528EA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is</w:t>
                            </w:r>
                            <w:r w:rsidR="001639DB" w:rsidRPr="00B528EA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located</w:t>
                            </w:r>
                            <w:r w:rsidR="009D2D0B" w:rsidRPr="00B528EA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775FF" w:rsidRPr="00B528EA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at</w:t>
                            </w:r>
                            <w:r w:rsidRPr="00B528EA">
                              <w:rPr>
                                <w:b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the Porters’ Lodge</w:t>
                            </w:r>
                            <w:r w:rsidR="001639DB" w:rsidRPr="00B528E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FD751C6" w14:textId="18BFE2D6" w:rsidR="001639DB" w:rsidRPr="004C1AAB" w:rsidRDefault="001639DB" w:rsidP="004C1AAB">
                            <w:pPr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26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95pt;margin-top:21.55pt;width:336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" fillcolor="#fbfe74">
                <v:textbox>
                  <w:txbxContent>
                    <w:p w14:paraId="062DA31D" w14:textId="6A981E12" w:rsidR="001639DB" w:rsidRPr="00B528EA" w:rsidRDefault="004C1AAB" w:rsidP="004C1AA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528EA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An </w:t>
                      </w:r>
                      <w:r w:rsidR="001639DB" w:rsidRPr="00B528EA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Adrenaline Auto-Injector</w:t>
                      </w:r>
                      <w:r w:rsidRPr="00B528EA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for use in an emergency</w:t>
                      </w:r>
                      <w:r w:rsidR="001639DB" w:rsidRPr="00B528EA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528EA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is</w:t>
                      </w:r>
                      <w:r w:rsidR="001639DB" w:rsidRPr="00B528EA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located</w:t>
                      </w:r>
                      <w:r w:rsidR="009D2D0B" w:rsidRPr="00B528EA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775FF" w:rsidRPr="00B528EA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at</w:t>
                      </w:r>
                      <w:r w:rsidRPr="00B528EA">
                        <w:rPr>
                          <w:b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the Porters’ Lodge</w:t>
                      </w:r>
                      <w:r w:rsidR="001639DB" w:rsidRPr="00B528EA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FD751C6" w14:textId="18BFE2D6" w:rsidR="001639DB" w:rsidRPr="004C1AAB" w:rsidRDefault="001639DB" w:rsidP="004C1AAB">
                      <w:pPr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B830BD" w14:textId="77777777" w:rsidR="002A294D" w:rsidRDefault="002A294D">
      <w:pPr>
        <w:rPr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p w14:paraId="4D32A99C" w14:textId="77777777" w:rsidR="00646FFE" w:rsidRDefault="00646FFE" w:rsidP="00926019">
      <w:pPr>
        <w:pStyle w:val="ListParagraph"/>
        <w:rPr>
          <w:sz w:val="36"/>
          <w:szCs w:val="3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noFill/>
            <w14:prstDash w14:val="solid"/>
            <w14:round/>
          </w14:textOutline>
        </w:rPr>
      </w:pPr>
    </w:p>
    <w:sectPr w:rsidR="00646FFE" w:rsidSect="00646FFE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1EB6" w14:textId="77777777" w:rsidR="00883180" w:rsidRDefault="00883180" w:rsidP="00391723">
      <w:pPr>
        <w:spacing w:after="0" w:line="240" w:lineRule="auto"/>
      </w:pPr>
      <w:r>
        <w:separator/>
      </w:r>
    </w:p>
  </w:endnote>
  <w:endnote w:type="continuationSeparator" w:id="0">
    <w:p w14:paraId="41F6D0B6" w14:textId="77777777" w:rsidR="00883180" w:rsidRDefault="00883180" w:rsidP="0039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0EF4" w14:textId="7937237D" w:rsidR="002F5B1E" w:rsidRDefault="00646FFE">
    <w:pPr>
      <w:pStyle w:val="Footer"/>
    </w:pPr>
    <w:r w:rsidRPr="002F5B1E">
      <w:rPr>
        <w:rFonts w:asciiTheme="majorHAnsi" w:hAnsiTheme="majorHAnsi"/>
        <w:sz w:val="20"/>
        <w:szCs w:val="20"/>
      </w:rPr>
      <w:t xml:space="preserve">Newnham College </w:t>
    </w:r>
    <w:r w:rsidR="00BE19AF">
      <w:rPr>
        <w:rFonts w:asciiTheme="majorHAnsi" w:hAnsiTheme="majorHAnsi"/>
        <w:sz w:val="20"/>
        <w:szCs w:val="20"/>
      </w:rPr>
      <w:t>09.21</w:t>
    </w:r>
  </w:p>
  <w:p w14:paraId="6F676880" w14:textId="77777777" w:rsidR="002F5B1E" w:rsidRDefault="002F5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586B" w14:textId="77777777" w:rsidR="00883180" w:rsidRDefault="00883180" w:rsidP="00391723">
      <w:pPr>
        <w:spacing w:after="0" w:line="240" w:lineRule="auto"/>
      </w:pPr>
      <w:r>
        <w:separator/>
      </w:r>
    </w:p>
  </w:footnote>
  <w:footnote w:type="continuationSeparator" w:id="0">
    <w:p w14:paraId="7B9A1709" w14:textId="77777777" w:rsidR="00883180" w:rsidRDefault="00883180" w:rsidP="0039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F090" w14:textId="77777777" w:rsidR="002F5B1E" w:rsidRPr="002F5B1E" w:rsidRDefault="002F5B1E">
    <w:pPr>
      <w:pStyle w:val="Header"/>
      <w:rPr>
        <w:rFonts w:asciiTheme="majorHAnsi" w:hAnsiTheme="majorHAnsi"/>
        <w:sz w:val="20"/>
        <w:szCs w:val="20"/>
      </w:rPr>
    </w:pPr>
  </w:p>
  <w:p w14:paraId="58CAA352" w14:textId="77777777" w:rsidR="002F5B1E" w:rsidRDefault="002F5B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54FA"/>
    <w:multiLevelType w:val="hybridMultilevel"/>
    <w:tmpl w:val="C548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2792B"/>
    <w:multiLevelType w:val="hybridMultilevel"/>
    <w:tmpl w:val="71A0A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42F7A"/>
    <w:multiLevelType w:val="hybridMultilevel"/>
    <w:tmpl w:val="8E5E3F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AF6CCF"/>
    <w:multiLevelType w:val="hybridMultilevel"/>
    <w:tmpl w:val="B204B39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9C4600C"/>
    <w:multiLevelType w:val="hybridMultilevel"/>
    <w:tmpl w:val="D6A4EC2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A7C7110"/>
    <w:multiLevelType w:val="hybridMultilevel"/>
    <w:tmpl w:val="6456C6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D08"/>
    <w:rsid w:val="00044EE2"/>
    <w:rsid w:val="00100505"/>
    <w:rsid w:val="00130756"/>
    <w:rsid w:val="001635A3"/>
    <w:rsid w:val="001639DB"/>
    <w:rsid w:val="001C1C69"/>
    <w:rsid w:val="001D1D1F"/>
    <w:rsid w:val="002A294D"/>
    <w:rsid w:val="002C6AB6"/>
    <w:rsid w:val="002F5B1E"/>
    <w:rsid w:val="00327298"/>
    <w:rsid w:val="00381125"/>
    <w:rsid w:val="00391723"/>
    <w:rsid w:val="00465312"/>
    <w:rsid w:val="00487932"/>
    <w:rsid w:val="004C1AAB"/>
    <w:rsid w:val="004F0B09"/>
    <w:rsid w:val="00524A8D"/>
    <w:rsid w:val="00525BA0"/>
    <w:rsid w:val="00570BFC"/>
    <w:rsid w:val="00571A2D"/>
    <w:rsid w:val="005F1C5E"/>
    <w:rsid w:val="00602085"/>
    <w:rsid w:val="00646FFE"/>
    <w:rsid w:val="006775FF"/>
    <w:rsid w:val="006C1666"/>
    <w:rsid w:val="006F403E"/>
    <w:rsid w:val="00726B7F"/>
    <w:rsid w:val="00727916"/>
    <w:rsid w:val="00776388"/>
    <w:rsid w:val="007B25B2"/>
    <w:rsid w:val="00883180"/>
    <w:rsid w:val="00887FD9"/>
    <w:rsid w:val="008B4EAC"/>
    <w:rsid w:val="00926019"/>
    <w:rsid w:val="009D2D0B"/>
    <w:rsid w:val="00A10B16"/>
    <w:rsid w:val="00A455DF"/>
    <w:rsid w:val="00B50E4B"/>
    <w:rsid w:val="00B528EA"/>
    <w:rsid w:val="00B75925"/>
    <w:rsid w:val="00B82381"/>
    <w:rsid w:val="00BC4717"/>
    <w:rsid w:val="00BE19AF"/>
    <w:rsid w:val="00C44F4D"/>
    <w:rsid w:val="00C67C90"/>
    <w:rsid w:val="00D97271"/>
    <w:rsid w:val="00DB345E"/>
    <w:rsid w:val="00ED1232"/>
    <w:rsid w:val="00EE1D08"/>
    <w:rsid w:val="00F22CDE"/>
    <w:rsid w:val="00F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DF4D6"/>
  <w15:docId w15:val="{E3CD1D36-965E-43DB-9FB8-DF218824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B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23"/>
  </w:style>
  <w:style w:type="paragraph" w:styleId="Footer">
    <w:name w:val="footer"/>
    <w:basedOn w:val="Normal"/>
    <w:link w:val="FooterChar"/>
    <w:uiPriority w:val="99"/>
    <w:unhideWhenUsed/>
    <w:rsid w:val="00391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Newnham College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Schumann</dc:creator>
  <cp:lastModifiedBy>Anne Schumann</cp:lastModifiedBy>
  <cp:revision>4</cp:revision>
  <cp:lastPrinted>2017-03-30T06:50:00Z</cp:lastPrinted>
  <dcterms:created xsi:type="dcterms:W3CDTF">2021-09-24T12:42:00Z</dcterms:created>
  <dcterms:modified xsi:type="dcterms:W3CDTF">2021-09-24T12:45:00Z</dcterms:modified>
</cp:coreProperties>
</file>